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A067" w14:textId="77777777" w:rsidR="00647928" w:rsidRPr="00647928" w:rsidRDefault="00647928" w:rsidP="00647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ҚОЛДАНУ НҰСҚАУЛЫҒЫ</w:t>
      </w:r>
    </w:p>
    <w:p w14:paraId="583D576C" w14:textId="77777777" w:rsidR="00647928" w:rsidRPr="00647928" w:rsidRDefault="00647928" w:rsidP="00647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ТАҒАМҒА БИОЛОГИЯЛЫҚ БЕЛСЕНДІ  ҚОСПА </w:t>
      </w:r>
    </w:p>
    <w:p w14:paraId="444FB96E" w14:textId="57587A59" w:rsidR="00647928" w:rsidRPr="00647928" w:rsidRDefault="00647928" w:rsidP="006479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TRAVIPILZ \ </w:t>
      </w:r>
      <w:r w:rsidR="00312CF3">
        <w:rPr>
          <w:rFonts w:ascii="Times New Roman" w:hAnsi="Times New Roman" w:cs="Times New Roman"/>
          <w:b/>
          <w:sz w:val="28"/>
          <w:szCs w:val="28"/>
          <w:lang w:val="kk-KZ"/>
        </w:rPr>
        <w:t>ТРАВИПИЛС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өсімдік</w:t>
      </w:r>
      <w:r w:rsidR="00076D0A" w:rsidRPr="00076D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мұзкәмпиттер</w:t>
      </w:r>
      <w:r w:rsidR="00076D0A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407D02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312CF3" w:rsidRPr="00312C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бал</w:t>
      </w:r>
      <w:r w:rsidR="00D142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дәмімен</w:t>
      </w:r>
    </w:p>
    <w:p w14:paraId="418979B7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0F49A1" w14:textId="77777777" w:rsidR="00647928" w:rsidRPr="00647928" w:rsidRDefault="00647928" w:rsidP="006479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Құрамы </w:t>
      </w:r>
    </w:p>
    <w:p w14:paraId="0F603E3F" w14:textId="6F4DF8CF" w:rsidR="00FA45D0" w:rsidRPr="00FA45D0" w:rsidRDefault="00FA45D0" w:rsidP="00FA45D0">
      <w:pPr>
        <w:pStyle w:val="a5"/>
        <w:spacing w:after="0" w:line="240" w:lineRule="auto"/>
        <w:ind w:left="5"/>
        <w:jc w:val="both"/>
        <w:rPr>
          <w:rFonts w:ascii="Times New Roman" w:hAnsi="Times New Roman"/>
          <w:sz w:val="28"/>
          <w:szCs w:val="28"/>
          <w:lang w:val="kk-KZ"/>
        </w:rPr>
      </w:pPr>
      <w:r w:rsidRPr="00FA45D0">
        <w:rPr>
          <w:rFonts w:ascii="Times New Roman" w:hAnsi="Times New Roman"/>
          <w:i/>
          <w:iCs/>
          <w:sz w:val="28"/>
          <w:szCs w:val="28"/>
          <w:lang w:val="kk-KZ"/>
        </w:rPr>
        <w:t>Бір өсімдік мұзкәмпиттің құрамында: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дәрілік зімбір</w:t>
      </w:r>
      <w:r w:rsidR="00E91CBD">
        <w:rPr>
          <w:rFonts w:ascii="Times New Roman" w:hAnsi="Times New Roman"/>
          <w:sz w:val="28"/>
          <w:szCs w:val="28"/>
          <w:lang w:val="kk-KZ"/>
        </w:rPr>
        <w:t xml:space="preserve"> тамырсабағы</w:t>
      </w:r>
      <w:r w:rsidR="00B34E82">
        <w:rPr>
          <w:rFonts w:ascii="Times New Roman" w:hAnsi="Times New Roman"/>
          <w:sz w:val="28"/>
          <w:szCs w:val="28"/>
          <w:lang w:val="kk-KZ"/>
        </w:rPr>
        <w:t>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(Zingiber officinale) 12.00 мг, мия</w:t>
      </w:r>
      <w:r w:rsidR="00B34E8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1CBD">
        <w:rPr>
          <w:rFonts w:ascii="Times New Roman" w:hAnsi="Times New Roman"/>
          <w:sz w:val="28"/>
          <w:szCs w:val="28"/>
          <w:lang w:val="kk-KZ"/>
        </w:rPr>
        <w:t>тамыры</w:t>
      </w:r>
      <w:r w:rsidR="00B34E82">
        <w:rPr>
          <w:rFonts w:ascii="Times New Roman" w:hAnsi="Times New Roman"/>
          <w:sz w:val="28"/>
          <w:szCs w:val="28"/>
          <w:lang w:val="kk-KZ"/>
        </w:rPr>
        <w:t>ның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(Glycyrrhiza glabra) 10.00 мг, дәрілік эмблика</w:t>
      </w:r>
      <w:r w:rsidR="00C56B1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91CBD">
        <w:rPr>
          <w:rFonts w:ascii="Times New Roman" w:hAnsi="Times New Roman"/>
          <w:sz w:val="28"/>
          <w:szCs w:val="28"/>
          <w:lang w:val="kk-KZ"/>
        </w:rPr>
        <w:t>жемістері</w:t>
      </w:r>
      <w:r w:rsidR="002509EB">
        <w:rPr>
          <w:rFonts w:ascii="Times New Roman" w:hAnsi="Times New Roman"/>
          <w:sz w:val="28"/>
          <w:szCs w:val="28"/>
          <w:lang w:val="kk-KZ"/>
        </w:rPr>
        <w:t>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(Emblica officinalis) 8.00 мг, </w:t>
      </w:r>
      <w:r w:rsidR="00D91060" w:rsidRPr="00D91060">
        <w:rPr>
          <w:rFonts w:ascii="Times New Roman" w:hAnsi="Times New Roman"/>
          <w:sz w:val="28"/>
          <w:szCs w:val="28"/>
          <w:lang w:val="kk-KZ"/>
        </w:rPr>
        <w:t xml:space="preserve">ұзын жапырақты жалбыздың жапырақ сығындысының кристалдары </w:t>
      </w:r>
      <w:r w:rsidRPr="00FA45D0">
        <w:rPr>
          <w:rFonts w:ascii="Times New Roman" w:hAnsi="Times New Roman"/>
          <w:sz w:val="28"/>
          <w:szCs w:val="28"/>
          <w:lang w:val="kk-KZ"/>
        </w:rPr>
        <w:t>(Mentha sylvestris) 7.00 мг, белерика терминалия</w:t>
      </w:r>
      <w:r w:rsidR="00E91CBD">
        <w:rPr>
          <w:rFonts w:ascii="Times New Roman" w:hAnsi="Times New Roman"/>
          <w:sz w:val="28"/>
          <w:szCs w:val="28"/>
          <w:lang w:val="kk-KZ"/>
        </w:rPr>
        <w:t xml:space="preserve"> жемістері</w:t>
      </w:r>
      <w:r w:rsidR="00B34E82">
        <w:rPr>
          <w:rFonts w:ascii="Times New Roman" w:hAnsi="Times New Roman"/>
          <w:sz w:val="28"/>
          <w:szCs w:val="28"/>
          <w:lang w:val="kk-KZ"/>
        </w:rPr>
        <w:t>нің ұнтағы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(Terminelia belerica) 4.00 мг. </w:t>
      </w:r>
    </w:p>
    <w:p w14:paraId="7A40C02A" w14:textId="0E829447" w:rsidR="00FA45D0" w:rsidRPr="00E91CBD" w:rsidRDefault="00FA45D0" w:rsidP="00FA45D0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FA45D0">
        <w:rPr>
          <w:rFonts w:ascii="Times New Roman" w:hAnsi="Times New Roman"/>
          <w:i/>
          <w:iCs/>
          <w:sz w:val="28"/>
          <w:szCs w:val="28"/>
          <w:lang w:val="kk-KZ"/>
        </w:rPr>
        <w:t>Қосымша заттар: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қант 1.468 г, </w:t>
      </w:r>
      <w:r w:rsidR="00C56B1E" w:rsidRPr="00C56B1E">
        <w:rPr>
          <w:rFonts w:ascii="Times New Roman" w:hAnsi="Times New Roman"/>
          <w:sz w:val="28"/>
          <w:szCs w:val="28"/>
          <w:lang w:val="kk-KZ"/>
        </w:rPr>
        <w:t xml:space="preserve">глюкоза шәрбаты </w:t>
      </w:r>
      <w:r w:rsidRPr="00FA45D0">
        <w:rPr>
          <w:rFonts w:ascii="Times New Roman" w:hAnsi="Times New Roman"/>
          <w:sz w:val="28"/>
          <w:szCs w:val="28"/>
          <w:lang w:val="kk-KZ"/>
        </w:rPr>
        <w:t>0.</w:t>
      </w:r>
      <w:r w:rsidR="00E91CBD">
        <w:rPr>
          <w:rFonts w:ascii="Times New Roman" w:hAnsi="Times New Roman"/>
          <w:sz w:val="28"/>
          <w:szCs w:val="28"/>
          <w:lang w:val="kk-KZ"/>
        </w:rPr>
        <w:t>979</w:t>
      </w:r>
      <w:r w:rsidRPr="00FA45D0">
        <w:rPr>
          <w:rFonts w:ascii="Times New Roman" w:hAnsi="Times New Roman"/>
          <w:sz w:val="28"/>
          <w:szCs w:val="28"/>
          <w:lang w:val="kk-KZ"/>
        </w:rPr>
        <w:t xml:space="preserve"> г, бал хош иісі </w:t>
      </w:r>
      <w:r w:rsidR="00E91CBD" w:rsidRPr="00E91CBD">
        <w:rPr>
          <w:rFonts w:ascii="Times New Roman" w:hAnsi="Times New Roman"/>
          <w:sz w:val="28"/>
          <w:szCs w:val="28"/>
          <w:lang w:val="kk-KZ"/>
        </w:rPr>
        <w:t>0.75 м</w:t>
      </w:r>
      <w:r w:rsidR="00E91CBD">
        <w:rPr>
          <w:rFonts w:ascii="Times New Roman" w:hAnsi="Times New Roman"/>
          <w:sz w:val="28"/>
          <w:szCs w:val="28"/>
          <w:lang w:val="kk-KZ"/>
        </w:rPr>
        <w:t>г, рұқсат етілген бояғыш карамель 0</w:t>
      </w:r>
      <w:r w:rsidR="00E91CBD" w:rsidRPr="00E91CBD">
        <w:rPr>
          <w:rFonts w:ascii="Times New Roman" w:hAnsi="Times New Roman"/>
          <w:sz w:val="28"/>
          <w:szCs w:val="28"/>
          <w:lang w:val="kk-KZ"/>
        </w:rPr>
        <w:t>.</w:t>
      </w:r>
      <w:r w:rsidR="00E91CBD">
        <w:rPr>
          <w:rFonts w:ascii="Times New Roman" w:hAnsi="Times New Roman"/>
          <w:sz w:val="28"/>
          <w:szCs w:val="28"/>
          <w:lang w:val="kk-KZ"/>
        </w:rPr>
        <w:t>075 мг.</w:t>
      </w:r>
    </w:p>
    <w:p w14:paraId="0D97D0D5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333D52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саласы </w:t>
      </w:r>
    </w:p>
    <w:p w14:paraId="0CC42046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Жоғарғы және төменгі тыныс алу жолдарының функционалды күйін сақтау үшін биологиялық белсенді тағам қоспасы ретінде ұсынылады.</w:t>
      </w:r>
    </w:p>
    <w:p w14:paraId="5B16DAB8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Арнайы таңдалған құрам жергілікті иммунитеттің бейімделу механизмдерін қолдауға, ауыз қуысы мен тамақтың құрылымдық және функционалдық жағдайын жақсартуға ықпал етеді.</w:t>
      </w:r>
    </w:p>
    <w:p w14:paraId="16D1B504" w14:textId="77777777" w:rsidR="00647928" w:rsidRPr="00647928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1A0AB6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 тәсілі </w:t>
      </w:r>
    </w:p>
    <w:p w14:paraId="46612736" w14:textId="753C7C13" w:rsidR="004978C6" w:rsidRPr="00407D02" w:rsidRDefault="004978C6" w:rsidP="0049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D02">
        <w:rPr>
          <w:rFonts w:ascii="Times New Roman" w:hAnsi="Times New Roman" w:cs="Times New Roman"/>
          <w:sz w:val="28"/>
          <w:szCs w:val="28"/>
          <w:lang w:val="kk-KZ"/>
        </w:rPr>
        <w:t>Ересектер</w:t>
      </w:r>
      <w:r w:rsidR="002405C5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E54097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5409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 xml:space="preserve"> жастан </w:t>
      </w:r>
      <w:r w:rsidR="00552DED">
        <w:rPr>
          <w:rFonts w:ascii="Times New Roman" w:hAnsi="Times New Roman" w:cs="Times New Roman"/>
          <w:sz w:val="28"/>
          <w:szCs w:val="28"/>
          <w:lang w:val="kk-KZ"/>
        </w:rPr>
        <w:t>бастап</w:t>
      </w:r>
      <w:r w:rsidR="00BE1903">
        <w:rPr>
          <w:rFonts w:ascii="Times New Roman" w:hAnsi="Times New Roman" w:cs="Times New Roman"/>
          <w:sz w:val="28"/>
          <w:szCs w:val="28"/>
          <w:lang w:val="kk-KZ"/>
        </w:rPr>
        <w:t xml:space="preserve"> балаларға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мұзкәмпиттен күніне 4-5 рет</w:t>
      </w:r>
      <w:r w:rsidRPr="00A56AD1">
        <w:rPr>
          <w:rFonts w:ascii="Times New Roman" w:hAnsi="Times New Roman" w:cs="Times New Roman"/>
          <w:sz w:val="28"/>
          <w:szCs w:val="28"/>
          <w:lang w:val="kk-KZ"/>
        </w:rPr>
        <w:t xml:space="preserve"> сору керек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07D02">
        <w:rPr>
          <w:lang w:val="kk-KZ"/>
        </w:rPr>
        <w:t xml:space="preserve">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Қабылдау мерзімі 4-5 күн.</w:t>
      </w:r>
      <w:r w:rsidR="00552D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7D02">
        <w:rPr>
          <w:rFonts w:ascii="Times New Roman" w:hAnsi="Times New Roman" w:cs="Times New Roman"/>
          <w:sz w:val="28"/>
          <w:szCs w:val="28"/>
          <w:lang w:val="kk-KZ"/>
        </w:rPr>
        <w:t>Қажет болса, қабылдауды қайталауға болады.</w:t>
      </w:r>
    </w:p>
    <w:p w14:paraId="61506971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E9F887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Қолдануға болмайтын жағдайлар </w:t>
      </w:r>
    </w:p>
    <w:p w14:paraId="7EF04322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sz w:val="28"/>
          <w:szCs w:val="28"/>
          <w:lang w:val="kk-KZ"/>
        </w:rPr>
        <w:t>ББҚдың құрамдас бөліктеріне жоғары сезімталдық.</w:t>
      </w:r>
    </w:p>
    <w:p w14:paraId="624C655D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D97DEC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Жарамдылық мерзімі</w:t>
      </w:r>
    </w:p>
    <w:p w14:paraId="5DC0981B" w14:textId="6684E9F9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Өндірілген күннен бастап </w:t>
      </w:r>
      <w:r w:rsidR="005D6D6C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>3</w:t>
      </w:r>
      <w:r w:rsidRPr="00647928">
        <w:rPr>
          <w:rStyle w:val="FontStyle16"/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14:paraId="409827B0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F8C10A" w14:textId="77777777" w:rsidR="006D117B" w:rsidRPr="00EC0E04" w:rsidRDefault="006D117B" w:rsidP="006D11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>Шығарыл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6479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</w:p>
    <w:p w14:paraId="64129544" w14:textId="034B1313" w:rsidR="006D117B" w:rsidRPr="00EC0E04" w:rsidRDefault="006D117B" w:rsidP="006D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>Трави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пилс, </w:t>
      </w:r>
      <w:r w:rsidR="005D6D6C">
        <w:rPr>
          <w:rFonts w:ascii="Times New Roman" w:hAnsi="Times New Roman" w:cs="Times New Roman"/>
          <w:sz w:val="28"/>
          <w:szCs w:val="28"/>
          <w:lang w:val="kk-KZ"/>
        </w:rPr>
        <w:t>бал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дәмімен өсімдік мұзкәмпиттерінің 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келесі </w:t>
      </w:r>
      <w:r>
        <w:rPr>
          <w:rFonts w:ascii="Times New Roman" w:hAnsi="Times New Roman" w:cs="Times New Roman"/>
          <w:sz w:val="28"/>
          <w:szCs w:val="28"/>
          <w:lang w:val="kk-KZ"/>
        </w:rPr>
        <w:t>шығарылу түрлері бар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37F53CA0" w14:textId="77777777" w:rsidR="006D117B" w:rsidRPr="00EC0E04" w:rsidRDefault="006D117B" w:rsidP="006D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Жастық түрінде полипропиленді жеке орауышта 1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200 орауыш пластикалық құмыраға салынған.</w:t>
      </w:r>
    </w:p>
    <w:p w14:paraId="5623A7AE" w14:textId="77777777" w:rsidR="006D117B" w:rsidRPr="00EC0E04" w:rsidRDefault="006D117B" w:rsidP="006D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8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30E4AB15" w14:textId="77777777" w:rsidR="006D117B" w:rsidRPr="00EC0E04" w:rsidRDefault="006D117B" w:rsidP="006D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Поливинилиденхлорид үлдірімен қапталған алюминий блистердегі 12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 2 блистер картоннан жасалған қорапқа салынған.</w:t>
      </w:r>
    </w:p>
    <w:p w14:paraId="4F841B8C" w14:textId="77777777" w:rsidR="006D117B" w:rsidRPr="00EC0E04" w:rsidRDefault="006D117B" w:rsidP="006D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Полипропилен қапшығына 20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A219850" w14:textId="77777777" w:rsidR="006D117B" w:rsidRPr="00647928" w:rsidRDefault="006D117B" w:rsidP="006D1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0E04">
        <w:rPr>
          <w:rFonts w:ascii="Times New Roman" w:hAnsi="Times New Roman" w:cs="Times New Roman"/>
          <w:sz w:val="28"/>
          <w:szCs w:val="28"/>
          <w:lang w:val="kk-KZ"/>
        </w:rPr>
        <w:t xml:space="preserve">Полипропилен қапшығына 30 </w:t>
      </w:r>
      <w:r>
        <w:rPr>
          <w:rFonts w:ascii="Times New Roman" w:hAnsi="Times New Roman" w:cs="Times New Roman"/>
          <w:sz w:val="28"/>
          <w:szCs w:val="28"/>
          <w:lang w:val="kk-KZ"/>
        </w:rPr>
        <w:t>мұзкәмпиттен</w:t>
      </w:r>
      <w:r w:rsidRPr="00EC0E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2137B03" w14:textId="77777777" w:rsidR="00647928" w:rsidRP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6308D2" w14:textId="77777777" w:rsidR="00647928" w:rsidRPr="00647928" w:rsidRDefault="00647928" w:rsidP="00647928">
      <w:pPr>
        <w:spacing w:after="0" w:line="240" w:lineRule="auto"/>
        <w:jc w:val="both"/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</w:pPr>
      <w:r w:rsidRPr="00647928">
        <w:rPr>
          <w:rStyle w:val="FontStyle16"/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Сақтау шарттары </w:t>
      </w:r>
    </w:p>
    <w:p w14:paraId="125614E4" w14:textId="60C5870A" w:rsidR="00647928" w:rsidRPr="004978C6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78C6">
        <w:rPr>
          <w:rFonts w:ascii="Times New Roman" w:hAnsi="Times New Roman" w:cs="Times New Roman"/>
          <w:sz w:val="28"/>
          <w:szCs w:val="28"/>
          <w:lang w:val="kk-KZ"/>
        </w:rPr>
        <w:t>Құрғақ, жарықтан қорғалған жерде, 25 ºС-ден аспайтын температурада сақтау керек.</w:t>
      </w:r>
    </w:p>
    <w:p w14:paraId="0B6C35F0" w14:textId="14DA6B25" w:rsidR="00647928" w:rsidRPr="0012367D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5DFA20" w14:textId="2ADDDF46" w:rsidR="00647928" w:rsidRPr="008E2440" w:rsidRDefault="008E2440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Дәрі болып табылмайды</w:t>
      </w:r>
    </w:p>
    <w:p w14:paraId="1D517179" w14:textId="77777777" w:rsidR="00647928" w:rsidRPr="002405C5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7AEC3F" w14:textId="77777777" w:rsidR="00647928" w:rsidRPr="002405C5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05C5">
        <w:rPr>
          <w:rFonts w:ascii="Times New Roman" w:hAnsi="Times New Roman" w:cs="Times New Roman"/>
          <w:b/>
          <w:sz w:val="28"/>
          <w:szCs w:val="28"/>
          <w:lang w:val="kk-KZ"/>
        </w:rPr>
        <w:t>Өндіруші</w:t>
      </w:r>
    </w:p>
    <w:p w14:paraId="7EC61D0D" w14:textId="77777777" w:rsidR="00647928" w:rsidRPr="002405C5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05C5">
        <w:rPr>
          <w:rFonts w:ascii="Times New Roman" w:hAnsi="Times New Roman" w:cs="Times New Roman"/>
          <w:sz w:val="28"/>
          <w:szCs w:val="28"/>
          <w:lang w:val="kk-KZ"/>
        </w:rPr>
        <w:t xml:space="preserve">M/s. Altus Health Care  PVT.LTD. </w:t>
      </w:r>
    </w:p>
    <w:p w14:paraId="115578B5" w14:textId="77777777" w:rsidR="00647928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463B">
        <w:rPr>
          <w:rFonts w:ascii="Times New Roman" w:hAnsi="Times New Roman" w:cs="Times New Roman"/>
          <w:sz w:val="28"/>
          <w:szCs w:val="28"/>
          <w:lang w:val="en-US"/>
        </w:rPr>
        <w:t xml:space="preserve">G-523, GIDC, Lodhika Industrial Estate, Kalawad Road, Vill, Metoda, Dist.-Rajkot, Gujarat State, </w:t>
      </w:r>
      <w:r w:rsidRPr="0075463B">
        <w:rPr>
          <w:rFonts w:ascii="Times New Roman" w:hAnsi="Times New Roman" w:cs="Times New Roman"/>
          <w:sz w:val="28"/>
          <w:szCs w:val="28"/>
        </w:rPr>
        <w:t>Үндістан</w:t>
      </w:r>
      <w:r w:rsidRPr="007546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046A55" w14:textId="77777777" w:rsidR="00647928" w:rsidRPr="0075463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7009A9" w14:textId="77777777" w:rsidR="00647928" w:rsidRPr="00590F1B" w:rsidRDefault="00647928" w:rsidP="006479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Тұтынушыдан шағымдарды қабылдайтын ұйым / Компанияның ресми өкілі:</w:t>
      </w:r>
    </w:p>
    <w:p w14:paraId="7124B5B5" w14:textId="27F8A140" w:rsidR="008B295B" w:rsidRDefault="008B295B" w:rsidP="008B295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463B">
        <w:rPr>
          <w:rFonts w:ascii="Times New Roman" w:hAnsi="Times New Roman" w:cs="Times New Roman"/>
          <w:sz w:val="28"/>
          <w:szCs w:val="28"/>
          <w:lang w:val="kk-KZ"/>
        </w:rPr>
        <w:t>«Rogers Pharma» ЖШС, Қазақстан</w:t>
      </w:r>
      <w:r w:rsidR="00552DED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 050043, Алматы қ., Мирас ықшам ауд</w:t>
      </w:r>
      <w:r>
        <w:rPr>
          <w:rFonts w:ascii="Times New Roman" w:hAnsi="Times New Roman" w:cs="Times New Roman"/>
          <w:sz w:val="28"/>
          <w:szCs w:val="28"/>
          <w:lang w:val="kk-KZ"/>
        </w:rPr>
        <w:t>аны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157 үй, 2 блок, 819 т</w:t>
      </w:r>
      <w:r w:rsidRPr="008B295B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A05CE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75463B">
        <w:rPr>
          <w:rFonts w:ascii="Times New Roman" w:hAnsi="Times New Roman" w:cs="Times New Roman"/>
          <w:sz w:val="28"/>
          <w:szCs w:val="28"/>
          <w:lang w:val="kk-KZ"/>
        </w:rPr>
        <w:t xml:space="preserve">тел. +7(727) 311-81-96/97, e-mail: </w:t>
      </w:r>
      <w:hyperlink r:id="rId4" w:history="1">
        <w:r w:rsidRPr="00CC3B1C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office.secretary@rogersgroup.in</w:t>
        </w:r>
      </w:hyperlink>
    </w:p>
    <w:p w14:paraId="6C69FE74" w14:textId="77777777" w:rsidR="00647928" w:rsidRPr="008B295B" w:rsidRDefault="00647928" w:rsidP="006479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CC8081" w14:textId="31C846C7" w:rsidR="00647928" w:rsidRPr="008B295B" w:rsidRDefault="00647928" w:rsidP="00215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2306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42AB3C94" w14:textId="77777777" w:rsidR="00647928" w:rsidRPr="0075463B" w:rsidRDefault="00647928" w:rsidP="0075463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47928" w:rsidRPr="0075463B" w:rsidSect="004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88B"/>
    <w:rsid w:val="00021A15"/>
    <w:rsid w:val="00076D0A"/>
    <w:rsid w:val="000A1C99"/>
    <w:rsid w:val="000E0A01"/>
    <w:rsid w:val="00115E55"/>
    <w:rsid w:val="0012367D"/>
    <w:rsid w:val="0013092D"/>
    <w:rsid w:val="00131951"/>
    <w:rsid w:val="00134CDF"/>
    <w:rsid w:val="0015128E"/>
    <w:rsid w:val="00163F66"/>
    <w:rsid w:val="001670F8"/>
    <w:rsid w:val="001C593D"/>
    <w:rsid w:val="001D6DBF"/>
    <w:rsid w:val="001F41E7"/>
    <w:rsid w:val="00201DB4"/>
    <w:rsid w:val="002106E0"/>
    <w:rsid w:val="002151D2"/>
    <w:rsid w:val="002405C5"/>
    <w:rsid w:val="002509EB"/>
    <w:rsid w:val="0026449B"/>
    <w:rsid w:val="002701D4"/>
    <w:rsid w:val="002735BF"/>
    <w:rsid w:val="002859B2"/>
    <w:rsid w:val="002E2CFB"/>
    <w:rsid w:val="002E3213"/>
    <w:rsid w:val="002F1552"/>
    <w:rsid w:val="002F5F9E"/>
    <w:rsid w:val="00312CF3"/>
    <w:rsid w:val="00365038"/>
    <w:rsid w:val="00391F18"/>
    <w:rsid w:val="003C4E57"/>
    <w:rsid w:val="003F14AD"/>
    <w:rsid w:val="003F1994"/>
    <w:rsid w:val="00407D02"/>
    <w:rsid w:val="00417A7D"/>
    <w:rsid w:val="00424B1F"/>
    <w:rsid w:val="0048096F"/>
    <w:rsid w:val="004978C6"/>
    <w:rsid w:val="004D63BB"/>
    <w:rsid w:val="00523069"/>
    <w:rsid w:val="005521A5"/>
    <w:rsid w:val="00552DED"/>
    <w:rsid w:val="00590F1B"/>
    <w:rsid w:val="00592106"/>
    <w:rsid w:val="005B15FE"/>
    <w:rsid w:val="005B1E4B"/>
    <w:rsid w:val="005D6D6C"/>
    <w:rsid w:val="006317BE"/>
    <w:rsid w:val="00644178"/>
    <w:rsid w:val="00647928"/>
    <w:rsid w:val="006A2529"/>
    <w:rsid w:val="006D117B"/>
    <w:rsid w:val="00701B5E"/>
    <w:rsid w:val="007276D5"/>
    <w:rsid w:val="007446CF"/>
    <w:rsid w:val="0075463B"/>
    <w:rsid w:val="007E172D"/>
    <w:rsid w:val="008B1225"/>
    <w:rsid w:val="008B295B"/>
    <w:rsid w:val="008E2440"/>
    <w:rsid w:val="00914E45"/>
    <w:rsid w:val="0096188B"/>
    <w:rsid w:val="009A7F92"/>
    <w:rsid w:val="009D0F44"/>
    <w:rsid w:val="00A05CE3"/>
    <w:rsid w:val="00A5671E"/>
    <w:rsid w:val="00A56AD1"/>
    <w:rsid w:val="00B003CF"/>
    <w:rsid w:val="00B2493B"/>
    <w:rsid w:val="00B34E82"/>
    <w:rsid w:val="00B52ACE"/>
    <w:rsid w:val="00B53AB4"/>
    <w:rsid w:val="00B81150"/>
    <w:rsid w:val="00BD023B"/>
    <w:rsid w:val="00BE1903"/>
    <w:rsid w:val="00BF467E"/>
    <w:rsid w:val="00C107E8"/>
    <w:rsid w:val="00C3471C"/>
    <w:rsid w:val="00C53827"/>
    <w:rsid w:val="00C56B1E"/>
    <w:rsid w:val="00C64150"/>
    <w:rsid w:val="00C85674"/>
    <w:rsid w:val="00C9291C"/>
    <w:rsid w:val="00D14224"/>
    <w:rsid w:val="00D72D83"/>
    <w:rsid w:val="00D91060"/>
    <w:rsid w:val="00DA7A96"/>
    <w:rsid w:val="00DF6B6B"/>
    <w:rsid w:val="00E54097"/>
    <w:rsid w:val="00E54E48"/>
    <w:rsid w:val="00E77AEB"/>
    <w:rsid w:val="00E844E3"/>
    <w:rsid w:val="00E91CBD"/>
    <w:rsid w:val="00EA3851"/>
    <w:rsid w:val="00EC5307"/>
    <w:rsid w:val="00F232BD"/>
    <w:rsid w:val="00F25128"/>
    <w:rsid w:val="00F51FF3"/>
    <w:rsid w:val="00F97E29"/>
    <w:rsid w:val="00F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2AC3"/>
  <w15:docId w15:val="{35CF620B-C665-4D4C-823D-AB16F3BB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590F1B"/>
    <w:rPr>
      <w:rFonts w:ascii="Arial Narrow" w:hAnsi="Arial Narrow" w:cs="Arial Narrow"/>
      <w:sz w:val="8"/>
      <w:szCs w:val="8"/>
    </w:rPr>
  </w:style>
  <w:style w:type="paragraph" w:styleId="a3">
    <w:name w:val="Balloon Text"/>
    <w:basedOn w:val="a"/>
    <w:link w:val="a4"/>
    <w:uiPriority w:val="99"/>
    <w:semiHidden/>
    <w:unhideWhenUsed/>
    <w:rsid w:val="000A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0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styleId="a6">
    <w:name w:val="Hyperlink"/>
    <w:basedOn w:val="a0"/>
    <w:uiPriority w:val="99"/>
    <w:unhideWhenUsed/>
    <w:rsid w:val="006479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47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3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5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53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0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5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.secretary@rogersgroup.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ASUS</cp:lastModifiedBy>
  <cp:revision>52</cp:revision>
  <cp:lastPrinted>2019-06-28T04:33:00Z</cp:lastPrinted>
  <dcterms:created xsi:type="dcterms:W3CDTF">2020-11-09T02:41:00Z</dcterms:created>
  <dcterms:modified xsi:type="dcterms:W3CDTF">2022-06-09T12:01:00Z</dcterms:modified>
</cp:coreProperties>
</file>